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FA56" w14:textId="2FC3712E" w:rsidR="008A7548" w:rsidRPr="005F6A8F" w:rsidRDefault="008A7548" w:rsidP="00207743">
      <w:pPr>
        <w:ind w:firstLine="5103"/>
        <w:rPr>
          <w:sz w:val="22"/>
          <w:szCs w:val="22"/>
          <w:lang w:val="lt-LT"/>
        </w:rPr>
      </w:pPr>
      <w:r w:rsidRPr="005F6A8F">
        <w:rPr>
          <w:sz w:val="22"/>
          <w:szCs w:val="22"/>
          <w:lang w:val="lt-LT"/>
        </w:rPr>
        <w:t>PRITARTA</w:t>
      </w:r>
    </w:p>
    <w:p w14:paraId="49E3FA57" w14:textId="77D9D031" w:rsidR="008A7548" w:rsidRPr="005F6A8F" w:rsidRDefault="008A7548" w:rsidP="00207743">
      <w:pPr>
        <w:tabs>
          <w:tab w:val="left" w:pos="5760"/>
        </w:tabs>
        <w:ind w:firstLine="5103"/>
        <w:rPr>
          <w:sz w:val="22"/>
          <w:szCs w:val="22"/>
          <w:lang w:val="lt-LT"/>
        </w:rPr>
      </w:pPr>
      <w:r w:rsidRPr="005F6A8F">
        <w:rPr>
          <w:sz w:val="22"/>
          <w:szCs w:val="22"/>
          <w:lang w:val="lt-LT"/>
        </w:rPr>
        <w:t>Rokiškio rajono savivaldybės tarybos</w:t>
      </w:r>
    </w:p>
    <w:p w14:paraId="49E3FA58" w14:textId="77777777" w:rsidR="008A7548" w:rsidRPr="005F6A8F" w:rsidRDefault="008A7548" w:rsidP="00207743">
      <w:pPr>
        <w:tabs>
          <w:tab w:val="left" w:pos="5760"/>
        </w:tabs>
        <w:ind w:firstLine="5103"/>
        <w:rPr>
          <w:sz w:val="22"/>
          <w:szCs w:val="22"/>
          <w:lang w:val="lt-LT"/>
        </w:rPr>
      </w:pPr>
      <w:r w:rsidRPr="005F6A8F">
        <w:rPr>
          <w:sz w:val="22"/>
          <w:szCs w:val="22"/>
          <w:lang w:val="lt-LT"/>
        </w:rPr>
        <w:t>2021 m. vasario 26 d. sprendimu Nr. TS-</w:t>
      </w:r>
      <w:bookmarkStart w:id="0" w:name="_GoBack"/>
      <w:bookmarkEnd w:id="0"/>
    </w:p>
    <w:p w14:paraId="49E3FA59" w14:textId="77777777" w:rsidR="00454A8F" w:rsidRDefault="00454A8F" w:rsidP="008A7548">
      <w:pPr>
        <w:tabs>
          <w:tab w:val="left" w:pos="5529"/>
        </w:tabs>
        <w:jc w:val="right"/>
        <w:rPr>
          <w:sz w:val="24"/>
          <w:szCs w:val="24"/>
          <w:lang w:val="lt-LT"/>
        </w:rPr>
      </w:pPr>
    </w:p>
    <w:p w14:paraId="7A14E9E0" w14:textId="77777777" w:rsidR="00207743" w:rsidRPr="002E2189" w:rsidRDefault="00207743" w:rsidP="008A7548">
      <w:pPr>
        <w:tabs>
          <w:tab w:val="left" w:pos="5529"/>
        </w:tabs>
        <w:jc w:val="right"/>
        <w:rPr>
          <w:sz w:val="24"/>
          <w:szCs w:val="24"/>
          <w:lang w:val="lt-LT"/>
        </w:rPr>
      </w:pPr>
    </w:p>
    <w:p w14:paraId="49E3FA5A" w14:textId="77777777" w:rsidR="00375738" w:rsidRPr="002E2189" w:rsidRDefault="00375738" w:rsidP="00375738">
      <w:pPr>
        <w:jc w:val="center"/>
        <w:rPr>
          <w:b/>
          <w:sz w:val="24"/>
          <w:szCs w:val="24"/>
          <w:lang w:val="lt-LT"/>
        </w:rPr>
      </w:pPr>
      <w:r w:rsidRPr="002E2189">
        <w:rPr>
          <w:b/>
          <w:sz w:val="24"/>
          <w:szCs w:val="24"/>
          <w:lang w:val="lt-LT"/>
        </w:rPr>
        <w:t>ROKIŠKIO RAJONO JAUNIMO REIKALŲ TARYBOS</w:t>
      </w:r>
    </w:p>
    <w:p w14:paraId="49E3FA5B" w14:textId="77777777" w:rsidR="00375738" w:rsidRPr="002E2189" w:rsidRDefault="008E5A3B" w:rsidP="00375738">
      <w:pPr>
        <w:jc w:val="center"/>
        <w:rPr>
          <w:b/>
          <w:sz w:val="24"/>
          <w:szCs w:val="24"/>
          <w:lang w:val="lt-LT"/>
        </w:rPr>
      </w:pPr>
      <w:r w:rsidRPr="002E2189">
        <w:rPr>
          <w:b/>
          <w:sz w:val="24"/>
          <w:szCs w:val="24"/>
          <w:lang w:val="lt-LT"/>
        </w:rPr>
        <w:t>2020</w:t>
      </w:r>
      <w:r w:rsidR="004674CF" w:rsidRPr="002E2189">
        <w:rPr>
          <w:b/>
          <w:sz w:val="24"/>
          <w:szCs w:val="24"/>
          <w:lang w:val="lt-LT"/>
        </w:rPr>
        <w:t xml:space="preserve"> </w:t>
      </w:r>
      <w:r w:rsidR="00375738" w:rsidRPr="002E2189">
        <w:rPr>
          <w:b/>
          <w:sz w:val="24"/>
          <w:szCs w:val="24"/>
          <w:lang w:val="lt-LT"/>
        </w:rPr>
        <w:t>METŲ VEIKLOS ATASKAITA</w:t>
      </w:r>
    </w:p>
    <w:p w14:paraId="49E3FA5C" w14:textId="77777777" w:rsidR="00375738" w:rsidRPr="002E2189" w:rsidRDefault="00375738" w:rsidP="00375738">
      <w:pPr>
        <w:tabs>
          <w:tab w:val="left" w:pos="851"/>
        </w:tabs>
        <w:jc w:val="center"/>
        <w:rPr>
          <w:b/>
          <w:sz w:val="24"/>
          <w:szCs w:val="24"/>
          <w:lang w:val="lt-LT"/>
        </w:rPr>
      </w:pPr>
    </w:p>
    <w:p w14:paraId="49E3FA5D" w14:textId="77777777" w:rsidR="00375738" w:rsidRPr="002E2189" w:rsidRDefault="00375738" w:rsidP="00375738">
      <w:pPr>
        <w:tabs>
          <w:tab w:val="left" w:pos="851"/>
        </w:tabs>
        <w:jc w:val="both"/>
        <w:rPr>
          <w:sz w:val="24"/>
          <w:szCs w:val="24"/>
          <w:lang w:val="lt-LT"/>
        </w:rPr>
      </w:pPr>
      <w:r w:rsidRPr="002E2189">
        <w:rPr>
          <w:sz w:val="24"/>
          <w:szCs w:val="24"/>
          <w:lang w:val="lt-LT"/>
        </w:rPr>
        <w:tab/>
        <w:t>Rokiškio rajono jaunimo reikalų taryba</w:t>
      </w:r>
      <w:r w:rsidR="005C2A88" w:rsidRPr="002E2189">
        <w:rPr>
          <w:sz w:val="24"/>
          <w:szCs w:val="24"/>
          <w:lang w:val="lt-LT"/>
        </w:rPr>
        <w:t xml:space="preserve"> (toliau – JRT), </w:t>
      </w:r>
      <w:r w:rsidRPr="002E2189">
        <w:rPr>
          <w:sz w:val="24"/>
          <w:szCs w:val="24"/>
          <w:lang w:val="lt-LT"/>
        </w:rPr>
        <w:t xml:space="preserve"> veikia pagal Rokiškio rajono savivaldybės tarybos 2019 m. sausio 25 d. sprendimu Nr. TS-9 patvirtintus nuostatus</w:t>
      </w:r>
      <w:r w:rsidR="008E5A3B" w:rsidRPr="002E2189">
        <w:rPr>
          <w:sz w:val="24"/>
          <w:szCs w:val="24"/>
          <w:lang w:val="lt-LT"/>
        </w:rPr>
        <w:t xml:space="preserve">. JRT </w:t>
      </w:r>
      <w:r w:rsidRPr="002E2189">
        <w:rPr>
          <w:sz w:val="24"/>
          <w:szCs w:val="24"/>
          <w:lang w:val="lt-LT"/>
        </w:rPr>
        <w:t>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r w:rsidR="00D7362F" w:rsidRPr="002E2189">
        <w:rPr>
          <w:sz w:val="24"/>
          <w:szCs w:val="24"/>
          <w:lang w:val="lt-LT"/>
        </w:rPr>
        <w:t xml:space="preserve">, </w:t>
      </w:r>
      <w:r w:rsidR="00D879EC" w:rsidRPr="002E2189">
        <w:rPr>
          <w:sz w:val="24"/>
          <w:szCs w:val="24"/>
          <w:lang w:val="lt-LT"/>
        </w:rPr>
        <w:t>skatinti</w:t>
      </w:r>
      <w:r w:rsidR="00D7362F" w:rsidRPr="002E2189">
        <w:rPr>
          <w:sz w:val="24"/>
          <w:szCs w:val="24"/>
          <w:lang w:val="lt-LT"/>
        </w:rPr>
        <w:t xml:space="preserve"> jaunimo įsitraukimą į </w:t>
      </w:r>
      <w:r w:rsidR="00D879EC" w:rsidRPr="002E2189">
        <w:rPr>
          <w:sz w:val="24"/>
          <w:szCs w:val="24"/>
          <w:lang w:val="lt-LT"/>
        </w:rPr>
        <w:t>jam aktualių sprendimų priėmimą</w:t>
      </w:r>
      <w:r w:rsidRPr="002E2189">
        <w:rPr>
          <w:sz w:val="24"/>
          <w:szCs w:val="24"/>
          <w:lang w:val="lt-LT"/>
        </w:rPr>
        <w:t>.</w:t>
      </w:r>
    </w:p>
    <w:p w14:paraId="49E3FA5E" w14:textId="77777777" w:rsidR="008E5A3B" w:rsidRPr="002E2189" w:rsidRDefault="00375738" w:rsidP="00375738">
      <w:pPr>
        <w:tabs>
          <w:tab w:val="left" w:pos="851"/>
        </w:tabs>
        <w:jc w:val="both"/>
        <w:rPr>
          <w:sz w:val="24"/>
          <w:szCs w:val="24"/>
          <w:lang w:val="lt-LT"/>
        </w:rPr>
      </w:pPr>
      <w:r w:rsidRPr="002E2189">
        <w:rPr>
          <w:sz w:val="24"/>
          <w:szCs w:val="24"/>
          <w:lang w:val="lt-LT"/>
        </w:rPr>
        <w:tab/>
      </w:r>
      <w:r w:rsidR="00D879EC" w:rsidRPr="002E2189">
        <w:rPr>
          <w:sz w:val="24"/>
          <w:szCs w:val="24"/>
          <w:lang w:val="lt-LT"/>
        </w:rPr>
        <w:t>JRT</w:t>
      </w:r>
      <w:r w:rsidRPr="002E2189">
        <w:rPr>
          <w:sz w:val="24"/>
          <w:szCs w:val="24"/>
          <w:lang w:val="lt-LT"/>
        </w:rPr>
        <w:t xml:space="preserve"> sudaryta iš 12 narių pariteto principu – 6 narius deleguoja Rokiškio jaunimo organizacijų sąjunga „Apvalus stalas“, kitą JRT dalį sudaro savivaldybės </w:t>
      </w:r>
      <w:r w:rsidR="005C2A88" w:rsidRPr="002E2189">
        <w:rPr>
          <w:sz w:val="24"/>
          <w:szCs w:val="24"/>
          <w:lang w:val="lt-LT"/>
        </w:rPr>
        <w:t>administracijos, Rokiškio rajono savivaldybės tarybos atstovai</w:t>
      </w:r>
      <w:r w:rsidRPr="002E2189">
        <w:rPr>
          <w:sz w:val="24"/>
          <w:szCs w:val="24"/>
          <w:lang w:val="lt-LT"/>
        </w:rPr>
        <w:t>.</w:t>
      </w:r>
      <w:r w:rsidR="008E5A3B" w:rsidRPr="002E2189">
        <w:rPr>
          <w:sz w:val="24"/>
          <w:szCs w:val="24"/>
          <w:lang w:val="lt-LT"/>
        </w:rPr>
        <w:t xml:space="preserve"> JRT sudėtis patvirtinta Rokiškio rajono savivaldybės tarybos 2019 m. birželio 28 d. sprendimu Nr. TS-166</w:t>
      </w:r>
      <w:r w:rsidR="00C17461">
        <w:rPr>
          <w:sz w:val="24"/>
          <w:szCs w:val="24"/>
          <w:lang w:val="lt-LT"/>
        </w:rPr>
        <w:t xml:space="preserve"> ,,</w:t>
      </w:r>
      <w:proofErr w:type="spellStart"/>
      <w:r w:rsidR="00C17461">
        <w:rPr>
          <w:sz w:val="24"/>
          <w:szCs w:val="24"/>
        </w:rPr>
        <w:t>Dėl</w:t>
      </w:r>
      <w:proofErr w:type="spellEnd"/>
      <w:r w:rsidR="00C17461">
        <w:rPr>
          <w:sz w:val="24"/>
          <w:szCs w:val="24"/>
        </w:rPr>
        <w:t xml:space="preserve"> R</w:t>
      </w:r>
      <w:r w:rsidR="00C17461" w:rsidRPr="00C93FD5">
        <w:rPr>
          <w:sz w:val="24"/>
          <w:szCs w:val="24"/>
        </w:rPr>
        <w:t xml:space="preserve">okiškio </w:t>
      </w:r>
      <w:proofErr w:type="spellStart"/>
      <w:r w:rsidR="00C17461" w:rsidRPr="00C93FD5">
        <w:rPr>
          <w:sz w:val="24"/>
          <w:szCs w:val="24"/>
        </w:rPr>
        <w:t>rajono</w:t>
      </w:r>
      <w:proofErr w:type="spellEnd"/>
      <w:r w:rsidR="00C17461" w:rsidRPr="00C93FD5">
        <w:rPr>
          <w:sz w:val="24"/>
          <w:szCs w:val="24"/>
        </w:rPr>
        <w:t xml:space="preserve"> </w:t>
      </w:r>
      <w:proofErr w:type="spellStart"/>
      <w:r w:rsidR="00C17461" w:rsidRPr="00C93FD5">
        <w:rPr>
          <w:sz w:val="24"/>
          <w:szCs w:val="24"/>
        </w:rPr>
        <w:t>savivaldybės</w:t>
      </w:r>
      <w:proofErr w:type="spellEnd"/>
      <w:r w:rsidR="00C17461" w:rsidRPr="00C93FD5">
        <w:rPr>
          <w:sz w:val="24"/>
          <w:szCs w:val="24"/>
        </w:rPr>
        <w:t xml:space="preserve"> </w:t>
      </w:r>
      <w:proofErr w:type="spellStart"/>
      <w:r w:rsidR="00C17461" w:rsidRPr="00C93FD5">
        <w:rPr>
          <w:sz w:val="24"/>
          <w:szCs w:val="24"/>
        </w:rPr>
        <w:t>jaunimo</w:t>
      </w:r>
      <w:proofErr w:type="spellEnd"/>
      <w:r w:rsidR="00C17461" w:rsidRPr="00C93FD5">
        <w:rPr>
          <w:sz w:val="24"/>
          <w:szCs w:val="24"/>
        </w:rPr>
        <w:t xml:space="preserve"> </w:t>
      </w:r>
      <w:proofErr w:type="spellStart"/>
      <w:r w:rsidR="00C17461" w:rsidRPr="00C93FD5">
        <w:rPr>
          <w:sz w:val="24"/>
          <w:szCs w:val="24"/>
        </w:rPr>
        <w:t>reikalų</w:t>
      </w:r>
      <w:proofErr w:type="spellEnd"/>
      <w:r w:rsidR="00C17461" w:rsidRPr="00C93FD5">
        <w:rPr>
          <w:sz w:val="24"/>
          <w:szCs w:val="24"/>
        </w:rPr>
        <w:t xml:space="preserve"> </w:t>
      </w:r>
      <w:proofErr w:type="spellStart"/>
      <w:r w:rsidR="00C17461" w:rsidRPr="00C93FD5">
        <w:rPr>
          <w:sz w:val="24"/>
          <w:szCs w:val="24"/>
        </w:rPr>
        <w:t>tarybos</w:t>
      </w:r>
      <w:proofErr w:type="spellEnd"/>
      <w:r w:rsidR="00C17461" w:rsidRPr="00C93FD5">
        <w:rPr>
          <w:sz w:val="24"/>
          <w:szCs w:val="24"/>
        </w:rPr>
        <w:t xml:space="preserve"> </w:t>
      </w:r>
      <w:proofErr w:type="spellStart"/>
      <w:r w:rsidR="00C17461" w:rsidRPr="00C93FD5">
        <w:rPr>
          <w:sz w:val="24"/>
          <w:szCs w:val="24"/>
        </w:rPr>
        <w:t>sudėties</w:t>
      </w:r>
      <w:proofErr w:type="spellEnd"/>
      <w:r w:rsidR="00C17461" w:rsidRPr="00C93FD5">
        <w:rPr>
          <w:sz w:val="24"/>
          <w:szCs w:val="24"/>
        </w:rPr>
        <w:t xml:space="preserve"> </w:t>
      </w:r>
      <w:proofErr w:type="spellStart"/>
      <w:r w:rsidR="00C17461" w:rsidRPr="00C93FD5">
        <w:rPr>
          <w:sz w:val="24"/>
          <w:szCs w:val="24"/>
        </w:rPr>
        <w:t>patvirtinimo</w:t>
      </w:r>
      <w:proofErr w:type="spellEnd"/>
      <w:r w:rsidR="00C17461">
        <w:rPr>
          <w:sz w:val="24"/>
          <w:szCs w:val="24"/>
        </w:rPr>
        <w:t>”.</w:t>
      </w:r>
    </w:p>
    <w:p w14:paraId="49E3FA5F" w14:textId="032C679A" w:rsidR="00375738" w:rsidRPr="002E2189" w:rsidRDefault="008E5A3B" w:rsidP="00375738">
      <w:pPr>
        <w:tabs>
          <w:tab w:val="left" w:pos="851"/>
        </w:tabs>
        <w:jc w:val="both"/>
        <w:rPr>
          <w:sz w:val="24"/>
          <w:szCs w:val="24"/>
          <w:lang w:val="lt-LT"/>
        </w:rPr>
      </w:pPr>
      <w:r w:rsidRPr="002E2189">
        <w:rPr>
          <w:sz w:val="24"/>
          <w:szCs w:val="24"/>
          <w:lang w:val="lt-LT"/>
        </w:rPr>
        <w:t xml:space="preserve"> </w:t>
      </w:r>
      <w:r w:rsidR="00616770">
        <w:rPr>
          <w:sz w:val="24"/>
          <w:szCs w:val="24"/>
          <w:lang w:val="lt-LT"/>
        </w:rPr>
        <w:tab/>
      </w:r>
      <w:r w:rsidR="00375738" w:rsidRPr="002E2189">
        <w:rPr>
          <w:sz w:val="24"/>
          <w:szCs w:val="24"/>
          <w:lang w:val="lt-LT"/>
        </w:rPr>
        <w:t xml:space="preserve"> Per ataskaitinį laikotarpį įvyko </w:t>
      </w:r>
      <w:r w:rsidR="00D23902" w:rsidRPr="002E2189">
        <w:rPr>
          <w:sz w:val="24"/>
          <w:szCs w:val="24"/>
          <w:lang w:val="lt-LT"/>
        </w:rPr>
        <w:t>7</w:t>
      </w:r>
      <w:r w:rsidR="00375738" w:rsidRPr="002E2189">
        <w:rPr>
          <w:sz w:val="24"/>
          <w:szCs w:val="24"/>
          <w:lang w:val="lt-LT"/>
        </w:rPr>
        <w:t xml:space="preserve"> posėdžiai.</w:t>
      </w:r>
    </w:p>
    <w:p w14:paraId="49E3FA60" w14:textId="77777777" w:rsidR="00375738" w:rsidRPr="002E2189" w:rsidRDefault="00375738" w:rsidP="00375738">
      <w:pPr>
        <w:tabs>
          <w:tab w:val="left" w:pos="851"/>
        </w:tabs>
        <w:ind w:firstLine="851"/>
        <w:rPr>
          <w:sz w:val="24"/>
          <w:szCs w:val="24"/>
          <w:lang w:val="lt-LT"/>
        </w:rPr>
      </w:pPr>
      <w:r w:rsidRPr="002E2189">
        <w:rPr>
          <w:sz w:val="24"/>
          <w:szCs w:val="24"/>
          <w:lang w:val="lt-LT"/>
        </w:rPr>
        <w:t>Jaunimo reikalų tarybos</w:t>
      </w:r>
      <w:r w:rsidR="008D2252" w:rsidRPr="002E2189">
        <w:rPr>
          <w:sz w:val="24"/>
          <w:szCs w:val="24"/>
          <w:lang w:val="lt-LT"/>
        </w:rPr>
        <w:t xml:space="preserve"> </w:t>
      </w:r>
      <w:r w:rsidR="00D23902" w:rsidRPr="002E2189">
        <w:rPr>
          <w:sz w:val="24"/>
          <w:szCs w:val="24"/>
          <w:lang w:val="lt-LT"/>
        </w:rPr>
        <w:t>2020</w:t>
      </w:r>
      <w:r w:rsidRPr="002E2189">
        <w:rPr>
          <w:sz w:val="24"/>
          <w:szCs w:val="24"/>
          <w:lang w:val="lt-LT"/>
        </w:rPr>
        <w:t xml:space="preserve"> m. pagrindinė veikla:</w:t>
      </w:r>
    </w:p>
    <w:p w14:paraId="49E3FA61" w14:textId="3F9AE00C" w:rsidR="00D23902" w:rsidRPr="002E2189" w:rsidRDefault="00375738" w:rsidP="001A47A3">
      <w:pPr>
        <w:tabs>
          <w:tab w:val="left" w:pos="851"/>
        </w:tabs>
        <w:ind w:firstLine="851"/>
        <w:jc w:val="both"/>
        <w:rPr>
          <w:sz w:val="24"/>
          <w:szCs w:val="24"/>
          <w:lang w:val="lt-LT"/>
        </w:rPr>
      </w:pPr>
      <w:r w:rsidRPr="002E2189">
        <w:rPr>
          <w:sz w:val="24"/>
          <w:szCs w:val="24"/>
          <w:lang w:val="lt-LT"/>
        </w:rPr>
        <w:t xml:space="preserve">- </w:t>
      </w:r>
      <w:r w:rsidR="008D2252" w:rsidRPr="002E2189">
        <w:rPr>
          <w:sz w:val="24"/>
          <w:szCs w:val="24"/>
          <w:lang w:val="lt-LT"/>
        </w:rPr>
        <w:t>protokolai, informacija</w:t>
      </w:r>
      <w:r w:rsidR="00616770">
        <w:rPr>
          <w:sz w:val="24"/>
          <w:szCs w:val="24"/>
          <w:lang w:val="lt-LT"/>
        </w:rPr>
        <w:t>,</w:t>
      </w:r>
      <w:r w:rsidR="008D2252" w:rsidRPr="002E2189">
        <w:rPr>
          <w:sz w:val="24"/>
          <w:szCs w:val="24"/>
          <w:lang w:val="lt-LT"/>
        </w:rPr>
        <w:t xml:space="preserve"> skirta jaunimui</w:t>
      </w:r>
      <w:r w:rsidR="00616770">
        <w:rPr>
          <w:sz w:val="24"/>
          <w:szCs w:val="24"/>
          <w:lang w:val="lt-LT"/>
        </w:rPr>
        <w:t>,</w:t>
      </w:r>
      <w:r w:rsidR="008D2252" w:rsidRPr="002E2189">
        <w:rPr>
          <w:sz w:val="24"/>
          <w:szCs w:val="24"/>
          <w:lang w:val="lt-LT"/>
        </w:rPr>
        <w:t xml:space="preserve"> skelbiama savivaldybės internetinėje svetainėje, jaunimo skiltyje </w:t>
      </w:r>
      <w:hyperlink r:id="rId6" w:history="1">
        <w:r w:rsidR="00D23902" w:rsidRPr="002E2189">
          <w:rPr>
            <w:rStyle w:val="Hipersaitas"/>
            <w:color w:val="auto"/>
            <w:sz w:val="24"/>
            <w:szCs w:val="24"/>
            <w:lang w:val="lt-LT"/>
          </w:rPr>
          <w:t>https://rokiskis.lt/gyventojui/jaunimui/jaunimo-reikalu-taryba/</w:t>
        </w:r>
      </w:hyperlink>
      <w:r w:rsidR="00616770">
        <w:rPr>
          <w:rStyle w:val="Hipersaitas"/>
          <w:color w:val="auto"/>
          <w:sz w:val="24"/>
          <w:szCs w:val="24"/>
          <w:lang w:val="lt-LT"/>
        </w:rPr>
        <w:t>;</w:t>
      </w:r>
    </w:p>
    <w:p w14:paraId="49E3FA62" w14:textId="6A3D5BC3" w:rsidR="006A76BB" w:rsidRPr="002E2189" w:rsidRDefault="006A76BB" w:rsidP="006A76BB">
      <w:pPr>
        <w:tabs>
          <w:tab w:val="left" w:pos="851"/>
        </w:tabs>
        <w:ind w:firstLine="851"/>
        <w:jc w:val="both"/>
        <w:rPr>
          <w:sz w:val="24"/>
          <w:szCs w:val="24"/>
          <w:lang w:val="lt-LT"/>
        </w:rPr>
      </w:pPr>
      <w:r w:rsidRPr="002E2189">
        <w:rPr>
          <w:sz w:val="24"/>
          <w:szCs w:val="24"/>
          <w:lang w:val="lt-LT"/>
        </w:rPr>
        <w:t>-  patvirtintas JRT veiklos planas</w:t>
      </w:r>
      <w:r w:rsidR="00616770">
        <w:rPr>
          <w:sz w:val="24"/>
          <w:szCs w:val="24"/>
          <w:lang w:val="lt-LT"/>
        </w:rPr>
        <w:t xml:space="preserve"> </w:t>
      </w:r>
      <w:r w:rsidRPr="002E2189">
        <w:rPr>
          <w:sz w:val="24"/>
          <w:szCs w:val="24"/>
          <w:lang w:val="lt-LT"/>
        </w:rPr>
        <w:t xml:space="preserve">(JRT protokolas </w:t>
      </w:r>
      <w:r w:rsidR="00616770">
        <w:rPr>
          <w:sz w:val="24"/>
          <w:szCs w:val="24"/>
          <w:lang w:val="lt-LT"/>
        </w:rPr>
        <w:t>Nr. 1</w:t>
      </w:r>
      <w:r w:rsidRPr="002E2189">
        <w:rPr>
          <w:sz w:val="24"/>
          <w:szCs w:val="24"/>
          <w:lang w:val="lt-LT"/>
        </w:rPr>
        <w:t>)</w:t>
      </w:r>
      <w:r w:rsidR="00616770">
        <w:rPr>
          <w:sz w:val="24"/>
          <w:szCs w:val="24"/>
          <w:lang w:val="lt-LT"/>
        </w:rPr>
        <w:t>;</w:t>
      </w:r>
    </w:p>
    <w:p w14:paraId="49E3FA63" w14:textId="6A30D282" w:rsidR="001A47A3" w:rsidRPr="002E2189" w:rsidRDefault="00375738" w:rsidP="001A47A3">
      <w:pPr>
        <w:tabs>
          <w:tab w:val="left" w:pos="851"/>
        </w:tabs>
        <w:ind w:firstLine="851"/>
        <w:jc w:val="both"/>
        <w:rPr>
          <w:sz w:val="24"/>
          <w:szCs w:val="24"/>
          <w:lang w:val="lt-LT"/>
        </w:rPr>
      </w:pPr>
      <w:r w:rsidRPr="002E2189">
        <w:rPr>
          <w:sz w:val="24"/>
          <w:szCs w:val="24"/>
          <w:lang w:val="lt-LT"/>
        </w:rPr>
        <w:t>-</w:t>
      </w:r>
      <w:r w:rsidR="00F03D0C" w:rsidRPr="002E2189">
        <w:rPr>
          <w:sz w:val="24"/>
          <w:szCs w:val="24"/>
          <w:lang w:val="lt-LT"/>
        </w:rPr>
        <w:t xml:space="preserve"> </w:t>
      </w:r>
      <w:r w:rsidR="001A47A3" w:rsidRPr="002E2189">
        <w:rPr>
          <w:sz w:val="24"/>
          <w:szCs w:val="24"/>
          <w:lang w:val="lt-LT"/>
        </w:rPr>
        <w:t xml:space="preserve"> </w:t>
      </w:r>
      <w:r w:rsidR="00BA0669" w:rsidRPr="002E2189">
        <w:rPr>
          <w:sz w:val="24"/>
          <w:szCs w:val="24"/>
          <w:lang w:val="lt-LT"/>
        </w:rPr>
        <w:t xml:space="preserve">kreiptasi į Rokiškio </w:t>
      </w:r>
      <w:r w:rsidR="00616770">
        <w:rPr>
          <w:sz w:val="24"/>
          <w:szCs w:val="24"/>
          <w:lang w:val="lt-LT"/>
        </w:rPr>
        <w:t>bendrojo ugdymo įstaigų vadovus</w:t>
      </w:r>
      <w:r w:rsidR="00BA0669" w:rsidRPr="002E2189">
        <w:rPr>
          <w:sz w:val="24"/>
          <w:szCs w:val="24"/>
          <w:lang w:val="lt-LT"/>
        </w:rPr>
        <w:t xml:space="preserve"> dėl mokytojų požiūrio į nevyriausybines jaunimo organizacijas, jų veiklose dalyvaujantį jaunimą</w:t>
      </w:r>
      <w:r w:rsidR="00616770">
        <w:rPr>
          <w:sz w:val="24"/>
          <w:szCs w:val="24"/>
          <w:lang w:val="lt-LT"/>
        </w:rPr>
        <w:t xml:space="preserve"> </w:t>
      </w:r>
      <w:r w:rsidR="008D2252" w:rsidRPr="002E2189">
        <w:rPr>
          <w:sz w:val="24"/>
          <w:szCs w:val="24"/>
          <w:lang w:val="lt-LT"/>
        </w:rPr>
        <w:t xml:space="preserve">(JRT protokolas </w:t>
      </w:r>
      <w:r w:rsidR="00616770">
        <w:rPr>
          <w:sz w:val="24"/>
          <w:szCs w:val="24"/>
          <w:lang w:val="lt-LT"/>
        </w:rPr>
        <w:t>Nr. 1</w:t>
      </w:r>
      <w:r w:rsidR="008D2252" w:rsidRPr="002E2189">
        <w:rPr>
          <w:sz w:val="24"/>
          <w:szCs w:val="24"/>
          <w:lang w:val="lt-LT"/>
        </w:rPr>
        <w:t>)</w:t>
      </w:r>
      <w:r w:rsidR="001A47A3" w:rsidRPr="002E2189">
        <w:rPr>
          <w:sz w:val="24"/>
          <w:szCs w:val="24"/>
          <w:lang w:val="lt-LT"/>
        </w:rPr>
        <w:t>;</w:t>
      </w:r>
    </w:p>
    <w:p w14:paraId="49E3FA64" w14:textId="56E3535A" w:rsidR="001A47A3" w:rsidRPr="002E2189" w:rsidRDefault="001A47A3" w:rsidP="001A47A3">
      <w:pPr>
        <w:tabs>
          <w:tab w:val="left" w:pos="851"/>
        </w:tabs>
        <w:ind w:firstLine="851"/>
        <w:rPr>
          <w:snapToGrid w:val="0"/>
          <w:sz w:val="24"/>
          <w:szCs w:val="24"/>
          <w:lang w:val="lt-LT"/>
        </w:rPr>
      </w:pPr>
      <w:r w:rsidRPr="002E2189">
        <w:rPr>
          <w:sz w:val="24"/>
          <w:szCs w:val="24"/>
          <w:lang w:val="lt-LT"/>
        </w:rPr>
        <w:t xml:space="preserve">-   </w:t>
      </w:r>
      <w:r w:rsidR="002A191B" w:rsidRPr="002E2189">
        <w:rPr>
          <w:sz w:val="24"/>
          <w:szCs w:val="24"/>
          <w:lang w:val="lt-LT"/>
        </w:rPr>
        <w:t xml:space="preserve">patvirtina Jaunimo problematikos tyrimo Rokiškio rajone viešojo pirkimo techninė specifikacija </w:t>
      </w:r>
      <w:r w:rsidR="008D2252" w:rsidRPr="002E2189">
        <w:rPr>
          <w:sz w:val="24"/>
          <w:szCs w:val="24"/>
          <w:lang w:val="lt-LT"/>
        </w:rPr>
        <w:t>(JR</w:t>
      </w:r>
      <w:r w:rsidR="002A191B" w:rsidRPr="002E2189">
        <w:rPr>
          <w:sz w:val="24"/>
          <w:szCs w:val="24"/>
          <w:lang w:val="lt-LT"/>
        </w:rPr>
        <w:t xml:space="preserve">T protokolas </w:t>
      </w:r>
      <w:r w:rsidR="00616770">
        <w:rPr>
          <w:sz w:val="24"/>
          <w:szCs w:val="24"/>
          <w:lang w:val="lt-LT"/>
        </w:rPr>
        <w:t>Nr. 2</w:t>
      </w:r>
      <w:r w:rsidR="008D2252" w:rsidRPr="002E2189">
        <w:rPr>
          <w:sz w:val="24"/>
          <w:szCs w:val="24"/>
          <w:lang w:val="lt-LT"/>
        </w:rPr>
        <w:t xml:space="preserve">) </w:t>
      </w:r>
      <w:r w:rsidRPr="002E2189">
        <w:rPr>
          <w:sz w:val="24"/>
          <w:szCs w:val="24"/>
          <w:lang w:val="lt-LT"/>
        </w:rPr>
        <w:t>;</w:t>
      </w:r>
    </w:p>
    <w:p w14:paraId="49E3FA65" w14:textId="1351EC8B" w:rsidR="00C60CCC" w:rsidRPr="002E2189" w:rsidRDefault="00157CF1" w:rsidP="00375738">
      <w:pPr>
        <w:tabs>
          <w:tab w:val="left" w:pos="851"/>
        </w:tabs>
        <w:ind w:firstLine="851"/>
        <w:jc w:val="both"/>
        <w:rPr>
          <w:rFonts w:ascii="Segoe UI Historic" w:hAnsi="Segoe UI Historic" w:cs="Segoe UI Historic"/>
          <w:sz w:val="23"/>
          <w:szCs w:val="23"/>
          <w:shd w:val="clear" w:color="auto" w:fill="FFFFFF"/>
        </w:rPr>
      </w:pPr>
      <w:r w:rsidRPr="002E2189">
        <w:rPr>
          <w:sz w:val="24"/>
          <w:szCs w:val="24"/>
          <w:lang w:val="lt-LT"/>
        </w:rPr>
        <w:t xml:space="preserve">- </w:t>
      </w:r>
      <w:r w:rsidR="002A191B" w:rsidRPr="002E2189">
        <w:rPr>
          <w:sz w:val="24"/>
          <w:szCs w:val="24"/>
          <w:lang w:val="lt-LT"/>
        </w:rPr>
        <w:t>priimtas sprendimas organizuoti renginį</w:t>
      </w:r>
      <w:r w:rsidR="00616770">
        <w:rPr>
          <w:sz w:val="24"/>
          <w:szCs w:val="24"/>
          <w:lang w:val="lt-LT"/>
        </w:rPr>
        <w:t>,</w:t>
      </w:r>
      <w:r w:rsidR="002A191B" w:rsidRPr="002E2189">
        <w:rPr>
          <w:sz w:val="24"/>
          <w:szCs w:val="24"/>
          <w:lang w:val="lt-LT"/>
        </w:rPr>
        <w:t xml:space="preserve"> skirtą jaunimo nevyriausybin</w:t>
      </w:r>
      <w:r w:rsidR="00616770">
        <w:rPr>
          <w:sz w:val="24"/>
          <w:szCs w:val="24"/>
          <w:lang w:val="lt-LT"/>
        </w:rPr>
        <w:t>ėms</w:t>
      </w:r>
      <w:r w:rsidR="002A191B" w:rsidRPr="002E2189">
        <w:rPr>
          <w:sz w:val="24"/>
          <w:szCs w:val="24"/>
          <w:lang w:val="lt-LT"/>
        </w:rPr>
        <w:t xml:space="preserve"> organizacij</w:t>
      </w:r>
      <w:r w:rsidR="00616770">
        <w:rPr>
          <w:sz w:val="24"/>
          <w:szCs w:val="24"/>
          <w:lang w:val="lt-LT"/>
        </w:rPr>
        <w:t>oms</w:t>
      </w:r>
      <w:r w:rsidR="002A191B" w:rsidRPr="002E2189">
        <w:rPr>
          <w:sz w:val="24"/>
          <w:szCs w:val="24"/>
          <w:lang w:val="lt-LT"/>
        </w:rPr>
        <w:t xml:space="preserve"> stiprin</w:t>
      </w:r>
      <w:r w:rsidR="00616770">
        <w:rPr>
          <w:sz w:val="24"/>
          <w:szCs w:val="24"/>
          <w:lang w:val="lt-LT"/>
        </w:rPr>
        <w:t>ti</w:t>
      </w:r>
      <w:r w:rsidR="002A191B" w:rsidRPr="002E2189">
        <w:rPr>
          <w:sz w:val="24"/>
          <w:szCs w:val="24"/>
          <w:lang w:val="lt-LT"/>
        </w:rPr>
        <w:t xml:space="preserve"> (JRT protokolas </w:t>
      </w:r>
      <w:r w:rsidR="00616770">
        <w:rPr>
          <w:sz w:val="24"/>
          <w:szCs w:val="24"/>
          <w:lang w:val="lt-LT"/>
        </w:rPr>
        <w:t>Nr. 2</w:t>
      </w:r>
      <w:r w:rsidR="008D2252" w:rsidRPr="002E2189">
        <w:rPr>
          <w:sz w:val="24"/>
          <w:szCs w:val="24"/>
          <w:lang w:val="lt-LT"/>
        </w:rPr>
        <w:t>)</w:t>
      </w:r>
      <w:r w:rsidR="00375738" w:rsidRPr="002E2189">
        <w:rPr>
          <w:sz w:val="24"/>
          <w:szCs w:val="24"/>
          <w:lang w:val="lt-LT"/>
        </w:rPr>
        <w:t xml:space="preserve">; </w:t>
      </w:r>
      <w:r w:rsidR="00956E8E" w:rsidRPr="002E2189">
        <w:rPr>
          <w:sz w:val="24"/>
          <w:szCs w:val="24"/>
          <w:lang w:val="lt-LT"/>
        </w:rPr>
        <w:t xml:space="preserve"> </w:t>
      </w:r>
    </w:p>
    <w:p w14:paraId="49E3FA66" w14:textId="2E509307" w:rsidR="009D3B81" w:rsidRPr="002E2189" w:rsidRDefault="009D3B81" w:rsidP="00375738">
      <w:pPr>
        <w:tabs>
          <w:tab w:val="left" w:pos="851"/>
        </w:tabs>
        <w:ind w:firstLine="851"/>
        <w:jc w:val="both"/>
        <w:rPr>
          <w:sz w:val="24"/>
          <w:szCs w:val="24"/>
          <w:lang w:val="lt-LT"/>
        </w:rPr>
      </w:pPr>
      <w:r w:rsidRPr="002E2189">
        <w:rPr>
          <w:sz w:val="24"/>
          <w:szCs w:val="24"/>
          <w:lang w:val="lt-LT"/>
        </w:rPr>
        <w:t xml:space="preserve">-  </w:t>
      </w:r>
      <w:r w:rsidR="00FF5BFB" w:rsidRPr="002E2189">
        <w:rPr>
          <w:sz w:val="24"/>
          <w:szCs w:val="24"/>
          <w:lang w:val="lt-LT"/>
        </w:rPr>
        <w:t xml:space="preserve">pateikti siūlymai Jaunimo reikalų departamentui prie Socialinės apsaugos ir darbo ministerijos dėl lytiškumo ugdymo priemonių gerinimo Rokiškio rajono ugdymo įstaigose </w:t>
      </w:r>
      <w:r w:rsidR="00D7362F" w:rsidRPr="002E2189">
        <w:rPr>
          <w:sz w:val="24"/>
          <w:szCs w:val="24"/>
          <w:lang w:val="lt-LT"/>
        </w:rPr>
        <w:t xml:space="preserve">(JRT protokolas </w:t>
      </w:r>
      <w:r w:rsidR="00616770">
        <w:rPr>
          <w:sz w:val="24"/>
          <w:szCs w:val="24"/>
          <w:lang w:val="lt-LT"/>
        </w:rPr>
        <w:t>Nr. 3</w:t>
      </w:r>
      <w:r w:rsidR="00D7362F" w:rsidRPr="002E2189">
        <w:rPr>
          <w:sz w:val="24"/>
          <w:szCs w:val="24"/>
          <w:lang w:val="lt-LT"/>
        </w:rPr>
        <w:t>);</w:t>
      </w:r>
    </w:p>
    <w:p w14:paraId="49E3FA67" w14:textId="7E67183B" w:rsidR="00D7362F" w:rsidRPr="002E2189" w:rsidRDefault="00D7362F" w:rsidP="00375738">
      <w:pPr>
        <w:tabs>
          <w:tab w:val="left" w:pos="851"/>
        </w:tabs>
        <w:ind w:firstLine="851"/>
        <w:jc w:val="both"/>
        <w:rPr>
          <w:sz w:val="24"/>
          <w:szCs w:val="24"/>
          <w:lang w:val="lt-LT"/>
        </w:rPr>
      </w:pPr>
      <w:r w:rsidRPr="002E2189">
        <w:rPr>
          <w:sz w:val="24"/>
          <w:szCs w:val="24"/>
          <w:lang w:val="lt-LT"/>
        </w:rPr>
        <w:t xml:space="preserve">- </w:t>
      </w:r>
      <w:r w:rsidR="00A52ADB" w:rsidRPr="002E2189">
        <w:rPr>
          <w:sz w:val="24"/>
          <w:szCs w:val="24"/>
          <w:lang w:val="lt-LT"/>
        </w:rPr>
        <w:t xml:space="preserve">vyko susitikimas su VšĮ ,,Darnaus vystymo projektai“ direktoriumi Ž. </w:t>
      </w:r>
      <w:proofErr w:type="spellStart"/>
      <w:r w:rsidR="00A52ADB" w:rsidRPr="002E2189">
        <w:rPr>
          <w:sz w:val="24"/>
          <w:szCs w:val="24"/>
          <w:lang w:val="lt-LT"/>
        </w:rPr>
        <w:t>Šipka</w:t>
      </w:r>
      <w:proofErr w:type="spellEnd"/>
      <w:r w:rsidR="00A52ADB" w:rsidRPr="002E2189">
        <w:rPr>
          <w:sz w:val="24"/>
          <w:szCs w:val="24"/>
          <w:lang w:val="lt-LT"/>
        </w:rPr>
        <w:t xml:space="preserve">, kurio metu pristatytas jaunimo problematikos tyrimo klausimynas, pristatyta tyrimo specifika </w:t>
      </w:r>
      <w:r w:rsidRPr="002E2189">
        <w:rPr>
          <w:sz w:val="24"/>
          <w:szCs w:val="24"/>
          <w:lang w:val="lt-LT"/>
        </w:rPr>
        <w:t xml:space="preserve">(JRT protokolas </w:t>
      </w:r>
      <w:r w:rsidR="00616770">
        <w:rPr>
          <w:sz w:val="24"/>
          <w:szCs w:val="24"/>
          <w:lang w:val="lt-LT"/>
        </w:rPr>
        <w:t>Nr. 4</w:t>
      </w:r>
      <w:r w:rsidRPr="002E2189">
        <w:rPr>
          <w:sz w:val="24"/>
          <w:szCs w:val="24"/>
          <w:lang w:val="lt-LT"/>
        </w:rPr>
        <w:t>);</w:t>
      </w:r>
    </w:p>
    <w:p w14:paraId="49E3FA68" w14:textId="48EC3F53" w:rsidR="009D3B81" w:rsidRPr="002E2189" w:rsidRDefault="009D3B81" w:rsidP="00375738">
      <w:pPr>
        <w:tabs>
          <w:tab w:val="left" w:pos="851"/>
        </w:tabs>
        <w:ind w:firstLine="851"/>
        <w:jc w:val="both"/>
        <w:rPr>
          <w:sz w:val="24"/>
          <w:szCs w:val="24"/>
          <w:lang w:val="lt-LT"/>
        </w:rPr>
      </w:pPr>
      <w:r w:rsidRPr="002E2189">
        <w:rPr>
          <w:sz w:val="24"/>
          <w:szCs w:val="24"/>
          <w:lang w:val="lt-LT"/>
        </w:rPr>
        <w:t xml:space="preserve">- </w:t>
      </w:r>
      <w:r w:rsidR="00A52ADB" w:rsidRPr="002E2189">
        <w:rPr>
          <w:sz w:val="24"/>
          <w:szCs w:val="24"/>
          <w:lang w:val="lt-LT"/>
        </w:rPr>
        <w:t>išgrynintos jaunimo fokus grupės</w:t>
      </w:r>
      <w:r w:rsidR="00616770">
        <w:rPr>
          <w:sz w:val="24"/>
          <w:szCs w:val="24"/>
          <w:lang w:val="lt-LT"/>
        </w:rPr>
        <w:t>,</w:t>
      </w:r>
      <w:r w:rsidR="00A52ADB" w:rsidRPr="002E2189">
        <w:rPr>
          <w:sz w:val="24"/>
          <w:szCs w:val="24"/>
          <w:lang w:val="lt-LT"/>
        </w:rPr>
        <w:t xml:space="preserve"> su kuriomis vykdytos diskusijos jaunimo problematikos tyrimo metu (JRT protokolas </w:t>
      </w:r>
      <w:r w:rsidR="00616770">
        <w:rPr>
          <w:sz w:val="24"/>
          <w:szCs w:val="24"/>
          <w:lang w:val="lt-LT"/>
        </w:rPr>
        <w:t>Nr. 5</w:t>
      </w:r>
      <w:r w:rsidR="00D7362F" w:rsidRPr="002E2189">
        <w:rPr>
          <w:sz w:val="24"/>
          <w:szCs w:val="24"/>
          <w:lang w:val="lt-LT"/>
        </w:rPr>
        <w:t>);</w:t>
      </w:r>
    </w:p>
    <w:p w14:paraId="49E3FA69" w14:textId="5C9447FF" w:rsidR="004B6CED" w:rsidRPr="002E2189" w:rsidRDefault="004B6CED" w:rsidP="00375738">
      <w:pPr>
        <w:tabs>
          <w:tab w:val="left" w:pos="851"/>
        </w:tabs>
        <w:ind w:firstLine="851"/>
        <w:jc w:val="both"/>
        <w:rPr>
          <w:sz w:val="24"/>
          <w:szCs w:val="24"/>
          <w:lang w:val="lt-LT"/>
        </w:rPr>
      </w:pPr>
      <w:r w:rsidRPr="002E2189">
        <w:rPr>
          <w:sz w:val="24"/>
          <w:szCs w:val="24"/>
          <w:lang w:val="lt-LT"/>
        </w:rPr>
        <w:t xml:space="preserve">- </w:t>
      </w:r>
      <w:r w:rsidR="00A52ADB" w:rsidRPr="002E2189">
        <w:rPr>
          <w:sz w:val="24"/>
          <w:szCs w:val="24"/>
          <w:lang w:val="lt-LT"/>
        </w:rPr>
        <w:t>kreiptasi į Rokiškio be</w:t>
      </w:r>
      <w:r w:rsidR="00AE6A85" w:rsidRPr="002E2189">
        <w:rPr>
          <w:sz w:val="24"/>
          <w:szCs w:val="24"/>
          <w:lang w:val="lt-LT"/>
        </w:rPr>
        <w:t xml:space="preserve">ndrojo ugdymo įstaigas dėl dalyvaujamojo biudžeto įdiegimo į bendrojo ugdymo įstaigose (JRT protokolas </w:t>
      </w:r>
      <w:r w:rsidR="00616770">
        <w:rPr>
          <w:sz w:val="24"/>
          <w:szCs w:val="24"/>
          <w:lang w:val="lt-LT"/>
        </w:rPr>
        <w:t>Nr. 6</w:t>
      </w:r>
      <w:r w:rsidRPr="002E2189">
        <w:rPr>
          <w:sz w:val="24"/>
          <w:szCs w:val="24"/>
          <w:lang w:val="lt-LT"/>
        </w:rPr>
        <w:t>);</w:t>
      </w:r>
    </w:p>
    <w:p w14:paraId="49E3FA6A" w14:textId="77777777" w:rsidR="00454A8F" w:rsidRPr="002E2189" w:rsidRDefault="006A76BB" w:rsidP="006A76BB">
      <w:pPr>
        <w:tabs>
          <w:tab w:val="left" w:pos="851"/>
        </w:tabs>
        <w:jc w:val="both"/>
        <w:rPr>
          <w:sz w:val="24"/>
          <w:szCs w:val="24"/>
          <w:lang w:val="lt-LT"/>
        </w:rPr>
      </w:pPr>
      <w:r w:rsidRPr="002E2189">
        <w:rPr>
          <w:sz w:val="24"/>
          <w:szCs w:val="24"/>
          <w:lang w:val="lt-LT"/>
        </w:rPr>
        <w:tab/>
        <w:t>- atliktas jaunimo problematikos tyrimas Rokiškio rajone</w:t>
      </w:r>
      <w:r w:rsidR="00454A8F" w:rsidRPr="002E2189">
        <w:rPr>
          <w:sz w:val="24"/>
          <w:szCs w:val="24"/>
          <w:lang w:val="lt-LT"/>
        </w:rPr>
        <w:t>.</w:t>
      </w:r>
    </w:p>
    <w:p w14:paraId="49E3FA6B" w14:textId="77777777" w:rsidR="00454A8F" w:rsidRPr="002E2189" w:rsidRDefault="00454A8F" w:rsidP="002E2189">
      <w:pPr>
        <w:tabs>
          <w:tab w:val="left" w:pos="851"/>
        </w:tabs>
        <w:jc w:val="both"/>
        <w:rPr>
          <w:sz w:val="24"/>
          <w:szCs w:val="24"/>
          <w:lang w:val="lt-LT"/>
        </w:rPr>
      </w:pPr>
    </w:p>
    <w:p w14:paraId="49E3FA6C" w14:textId="77777777" w:rsidR="00375738" w:rsidRPr="002E2189" w:rsidRDefault="00454A8F" w:rsidP="00454A8F">
      <w:pPr>
        <w:tabs>
          <w:tab w:val="left" w:pos="851"/>
        </w:tabs>
        <w:ind w:firstLine="720"/>
        <w:jc w:val="both"/>
        <w:rPr>
          <w:sz w:val="24"/>
          <w:szCs w:val="24"/>
          <w:lang w:val="lt-LT"/>
        </w:rPr>
      </w:pPr>
      <w:r w:rsidRPr="002E2189">
        <w:rPr>
          <w:sz w:val="24"/>
          <w:szCs w:val="24"/>
          <w:lang w:val="lt-LT"/>
        </w:rPr>
        <w:tab/>
      </w:r>
      <w:r w:rsidRPr="002E2189">
        <w:rPr>
          <w:sz w:val="24"/>
          <w:szCs w:val="24"/>
          <w:lang w:val="lt-LT"/>
        </w:rPr>
        <w:tab/>
      </w:r>
      <w:r w:rsidRPr="002E2189">
        <w:rPr>
          <w:sz w:val="24"/>
          <w:szCs w:val="24"/>
          <w:lang w:val="lt-LT"/>
        </w:rPr>
        <w:tab/>
      </w:r>
      <w:r w:rsidRPr="002E2189">
        <w:rPr>
          <w:sz w:val="24"/>
          <w:szCs w:val="24"/>
          <w:lang w:val="lt-LT"/>
        </w:rPr>
        <w:tab/>
      </w:r>
      <w:r w:rsidRPr="002E2189">
        <w:rPr>
          <w:sz w:val="24"/>
          <w:szCs w:val="24"/>
          <w:lang w:val="lt-LT"/>
        </w:rPr>
        <w:tab/>
      </w:r>
      <w:r w:rsidR="00375738" w:rsidRPr="002E2189">
        <w:rPr>
          <w:sz w:val="24"/>
          <w:szCs w:val="24"/>
          <w:lang w:val="lt-LT"/>
        </w:rPr>
        <w:t>________________</w:t>
      </w:r>
    </w:p>
    <w:p w14:paraId="49E3FA6D" w14:textId="77777777" w:rsidR="00375738" w:rsidRPr="002E2189" w:rsidRDefault="00375738" w:rsidP="00375738">
      <w:pPr>
        <w:tabs>
          <w:tab w:val="left" w:pos="851"/>
        </w:tabs>
        <w:ind w:left="-180" w:firstLine="1070"/>
        <w:jc w:val="center"/>
        <w:rPr>
          <w:sz w:val="24"/>
          <w:szCs w:val="24"/>
          <w:lang w:val="lt-LT"/>
        </w:rPr>
      </w:pPr>
    </w:p>
    <w:p w14:paraId="49E3FA6E" w14:textId="77777777" w:rsidR="00375738" w:rsidRPr="002E2189" w:rsidRDefault="00375738" w:rsidP="00454A8F">
      <w:pPr>
        <w:tabs>
          <w:tab w:val="left" w:pos="851"/>
        </w:tabs>
        <w:rPr>
          <w:sz w:val="24"/>
          <w:szCs w:val="24"/>
          <w:lang w:val="lt-LT"/>
        </w:rPr>
      </w:pPr>
    </w:p>
    <w:p w14:paraId="49E3FA6F" w14:textId="77777777" w:rsidR="00375738" w:rsidRPr="002E2189" w:rsidRDefault="00375738" w:rsidP="00375738">
      <w:pPr>
        <w:tabs>
          <w:tab w:val="left" w:pos="851"/>
        </w:tabs>
        <w:ind w:left="-180" w:firstLine="1070"/>
        <w:jc w:val="center"/>
        <w:rPr>
          <w:sz w:val="24"/>
          <w:szCs w:val="24"/>
          <w:lang w:val="lt-LT"/>
        </w:rPr>
      </w:pPr>
    </w:p>
    <w:p w14:paraId="49E3FA70" w14:textId="77777777" w:rsidR="00DA505E" w:rsidRPr="002E2189" w:rsidRDefault="00DA505E">
      <w:pPr>
        <w:rPr>
          <w:lang w:val="lt-LT"/>
        </w:rPr>
      </w:pPr>
    </w:p>
    <w:sectPr w:rsidR="00DA505E" w:rsidRPr="002E2189" w:rsidSect="00C047C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4D2"/>
    <w:multiLevelType w:val="multilevel"/>
    <w:tmpl w:val="480A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BE"/>
    <w:rsid w:val="00077BBE"/>
    <w:rsid w:val="000F0636"/>
    <w:rsid w:val="00157CF1"/>
    <w:rsid w:val="001A47A3"/>
    <w:rsid w:val="00207743"/>
    <w:rsid w:val="00276105"/>
    <w:rsid w:val="002A191B"/>
    <w:rsid w:val="002E2189"/>
    <w:rsid w:val="002F6983"/>
    <w:rsid w:val="00375738"/>
    <w:rsid w:val="00454A8F"/>
    <w:rsid w:val="004674CF"/>
    <w:rsid w:val="0047414B"/>
    <w:rsid w:val="004B6CED"/>
    <w:rsid w:val="004C421A"/>
    <w:rsid w:val="005C2A88"/>
    <w:rsid w:val="00616770"/>
    <w:rsid w:val="006A76BB"/>
    <w:rsid w:val="006D27D9"/>
    <w:rsid w:val="007D26C5"/>
    <w:rsid w:val="007E4228"/>
    <w:rsid w:val="00820BCD"/>
    <w:rsid w:val="008A7548"/>
    <w:rsid w:val="008D2252"/>
    <w:rsid w:val="008E5A3B"/>
    <w:rsid w:val="00956E8E"/>
    <w:rsid w:val="009A1FB5"/>
    <w:rsid w:val="009C2640"/>
    <w:rsid w:val="009D3B81"/>
    <w:rsid w:val="009F38A6"/>
    <w:rsid w:val="00A52ADB"/>
    <w:rsid w:val="00AE6A85"/>
    <w:rsid w:val="00BA0669"/>
    <w:rsid w:val="00BC373F"/>
    <w:rsid w:val="00C047CA"/>
    <w:rsid w:val="00C17461"/>
    <w:rsid w:val="00C60CCC"/>
    <w:rsid w:val="00C812DC"/>
    <w:rsid w:val="00D23902"/>
    <w:rsid w:val="00D7362F"/>
    <w:rsid w:val="00D879EC"/>
    <w:rsid w:val="00DA0CA3"/>
    <w:rsid w:val="00DA505E"/>
    <w:rsid w:val="00F03D0C"/>
    <w:rsid w:val="00F8203E"/>
    <w:rsid w:val="00FF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73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75738"/>
    <w:rPr>
      <w:color w:val="0000FF"/>
      <w:u w:val="single"/>
    </w:rPr>
  </w:style>
  <w:style w:type="paragraph" w:styleId="Antrats">
    <w:name w:val="header"/>
    <w:basedOn w:val="prastasis"/>
    <w:link w:val="AntratsDiagrama"/>
    <w:uiPriority w:val="99"/>
    <w:semiHidden/>
    <w:unhideWhenUsed/>
    <w:rsid w:val="00375738"/>
    <w:pPr>
      <w:tabs>
        <w:tab w:val="center" w:pos="4153"/>
        <w:tab w:val="right" w:pos="8306"/>
      </w:tabs>
    </w:pPr>
  </w:style>
  <w:style w:type="character" w:customStyle="1" w:styleId="AntratsDiagrama">
    <w:name w:val="Antraštės Diagrama"/>
    <w:basedOn w:val="Numatytasispastraiposriftas"/>
    <w:link w:val="Antrats"/>
    <w:uiPriority w:val="99"/>
    <w:semiHidden/>
    <w:rsid w:val="00375738"/>
    <w:rPr>
      <w:rFonts w:ascii="Times New Roman" w:eastAsia="Times New Roman" w:hAnsi="Times New Roman" w:cs="Times New Roman"/>
      <w:sz w:val="20"/>
      <w:szCs w:val="20"/>
      <w:lang w:val="en-AU" w:eastAsia="lt-LT"/>
    </w:rPr>
  </w:style>
  <w:style w:type="paragraph" w:styleId="Pavadinimas">
    <w:name w:val="Title"/>
    <w:basedOn w:val="prastasis"/>
    <w:link w:val="PavadinimasDiagrama"/>
    <w:qFormat/>
    <w:rsid w:val="00375738"/>
    <w:pPr>
      <w:jc w:val="center"/>
    </w:pPr>
    <w:rPr>
      <w:b/>
      <w:sz w:val="24"/>
      <w:lang w:val="lt-LT"/>
    </w:rPr>
  </w:style>
  <w:style w:type="character" w:customStyle="1" w:styleId="PavadinimasDiagrama">
    <w:name w:val="Pavadinimas Diagrama"/>
    <w:basedOn w:val="Numatytasispastraiposriftas"/>
    <w:link w:val="Pavadinimas"/>
    <w:rsid w:val="00375738"/>
    <w:rPr>
      <w:rFonts w:ascii="Times New Roman" w:eastAsia="Times New Roman" w:hAnsi="Times New Roman" w:cs="Times New Roman"/>
      <w:b/>
      <w:sz w:val="24"/>
      <w:szCs w:val="20"/>
      <w:lang w:val="lt-LT" w:eastAsia="lt-LT"/>
    </w:rPr>
  </w:style>
  <w:style w:type="paragraph" w:styleId="Antrinispavadinimas">
    <w:name w:val="Subtitle"/>
    <w:basedOn w:val="prastasis"/>
    <w:link w:val="AntrinispavadinimasDiagrama"/>
    <w:qFormat/>
    <w:rsid w:val="00375738"/>
    <w:pPr>
      <w:jc w:val="center"/>
    </w:pPr>
    <w:rPr>
      <w:b/>
      <w:sz w:val="24"/>
      <w:lang w:val="lt-LT"/>
    </w:rPr>
  </w:style>
  <w:style w:type="character" w:customStyle="1" w:styleId="AntrinispavadinimasDiagrama">
    <w:name w:val="Antrinis pavadinimas Diagrama"/>
    <w:basedOn w:val="Numatytasispastraiposriftas"/>
    <w:link w:val="Antrinispavadinimas"/>
    <w:rsid w:val="00375738"/>
    <w:rPr>
      <w:rFonts w:ascii="Times New Roman" w:eastAsia="Times New Roman" w:hAnsi="Times New Roman" w:cs="Times New Roman"/>
      <w:b/>
      <w:sz w:val="24"/>
      <w:szCs w:val="20"/>
      <w:lang w:val="lt-LT" w:eastAsia="lt-LT"/>
    </w:rPr>
  </w:style>
  <w:style w:type="paragraph" w:styleId="Betarp">
    <w:name w:val="No Spacing"/>
    <w:uiPriority w:val="1"/>
    <w:qFormat/>
    <w:rsid w:val="00375738"/>
    <w:pPr>
      <w:spacing w:after="0" w:line="240" w:lineRule="auto"/>
    </w:pPr>
    <w:rPr>
      <w:rFonts w:ascii="Times New Roman" w:eastAsia="Times New Roman" w:hAnsi="Times New Roman" w:cs="Times New Roman"/>
      <w:sz w:val="20"/>
      <w:szCs w:val="20"/>
      <w:lang w:val="en-AU" w:eastAsia="lt-LT"/>
    </w:rPr>
  </w:style>
  <w:style w:type="character" w:styleId="Grietas">
    <w:name w:val="Strong"/>
    <w:basedOn w:val="Numatytasispastraiposriftas"/>
    <w:uiPriority w:val="22"/>
    <w:qFormat/>
    <w:rsid w:val="0037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73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75738"/>
    <w:rPr>
      <w:color w:val="0000FF"/>
      <w:u w:val="single"/>
    </w:rPr>
  </w:style>
  <w:style w:type="paragraph" w:styleId="Antrats">
    <w:name w:val="header"/>
    <w:basedOn w:val="prastasis"/>
    <w:link w:val="AntratsDiagrama"/>
    <w:uiPriority w:val="99"/>
    <w:semiHidden/>
    <w:unhideWhenUsed/>
    <w:rsid w:val="00375738"/>
    <w:pPr>
      <w:tabs>
        <w:tab w:val="center" w:pos="4153"/>
        <w:tab w:val="right" w:pos="8306"/>
      </w:tabs>
    </w:pPr>
  </w:style>
  <w:style w:type="character" w:customStyle="1" w:styleId="AntratsDiagrama">
    <w:name w:val="Antraštės Diagrama"/>
    <w:basedOn w:val="Numatytasispastraiposriftas"/>
    <w:link w:val="Antrats"/>
    <w:uiPriority w:val="99"/>
    <w:semiHidden/>
    <w:rsid w:val="00375738"/>
    <w:rPr>
      <w:rFonts w:ascii="Times New Roman" w:eastAsia="Times New Roman" w:hAnsi="Times New Roman" w:cs="Times New Roman"/>
      <w:sz w:val="20"/>
      <w:szCs w:val="20"/>
      <w:lang w:val="en-AU" w:eastAsia="lt-LT"/>
    </w:rPr>
  </w:style>
  <w:style w:type="paragraph" w:styleId="Pavadinimas">
    <w:name w:val="Title"/>
    <w:basedOn w:val="prastasis"/>
    <w:link w:val="PavadinimasDiagrama"/>
    <w:qFormat/>
    <w:rsid w:val="00375738"/>
    <w:pPr>
      <w:jc w:val="center"/>
    </w:pPr>
    <w:rPr>
      <w:b/>
      <w:sz w:val="24"/>
      <w:lang w:val="lt-LT"/>
    </w:rPr>
  </w:style>
  <w:style w:type="character" w:customStyle="1" w:styleId="PavadinimasDiagrama">
    <w:name w:val="Pavadinimas Diagrama"/>
    <w:basedOn w:val="Numatytasispastraiposriftas"/>
    <w:link w:val="Pavadinimas"/>
    <w:rsid w:val="00375738"/>
    <w:rPr>
      <w:rFonts w:ascii="Times New Roman" w:eastAsia="Times New Roman" w:hAnsi="Times New Roman" w:cs="Times New Roman"/>
      <w:b/>
      <w:sz w:val="24"/>
      <w:szCs w:val="20"/>
      <w:lang w:val="lt-LT" w:eastAsia="lt-LT"/>
    </w:rPr>
  </w:style>
  <w:style w:type="paragraph" w:styleId="Antrinispavadinimas">
    <w:name w:val="Subtitle"/>
    <w:basedOn w:val="prastasis"/>
    <w:link w:val="AntrinispavadinimasDiagrama"/>
    <w:qFormat/>
    <w:rsid w:val="00375738"/>
    <w:pPr>
      <w:jc w:val="center"/>
    </w:pPr>
    <w:rPr>
      <w:b/>
      <w:sz w:val="24"/>
      <w:lang w:val="lt-LT"/>
    </w:rPr>
  </w:style>
  <w:style w:type="character" w:customStyle="1" w:styleId="AntrinispavadinimasDiagrama">
    <w:name w:val="Antrinis pavadinimas Diagrama"/>
    <w:basedOn w:val="Numatytasispastraiposriftas"/>
    <w:link w:val="Antrinispavadinimas"/>
    <w:rsid w:val="00375738"/>
    <w:rPr>
      <w:rFonts w:ascii="Times New Roman" w:eastAsia="Times New Roman" w:hAnsi="Times New Roman" w:cs="Times New Roman"/>
      <w:b/>
      <w:sz w:val="24"/>
      <w:szCs w:val="20"/>
      <w:lang w:val="lt-LT" w:eastAsia="lt-LT"/>
    </w:rPr>
  </w:style>
  <w:style w:type="paragraph" w:styleId="Betarp">
    <w:name w:val="No Spacing"/>
    <w:uiPriority w:val="1"/>
    <w:qFormat/>
    <w:rsid w:val="00375738"/>
    <w:pPr>
      <w:spacing w:after="0" w:line="240" w:lineRule="auto"/>
    </w:pPr>
    <w:rPr>
      <w:rFonts w:ascii="Times New Roman" w:eastAsia="Times New Roman" w:hAnsi="Times New Roman" w:cs="Times New Roman"/>
      <w:sz w:val="20"/>
      <w:szCs w:val="20"/>
      <w:lang w:val="en-AU" w:eastAsia="lt-LT"/>
    </w:rPr>
  </w:style>
  <w:style w:type="character" w:styleId="Grietas">
    <w:name w:val="Strong"/>
    <w:basedOn w:val="Numatytasispastraiposriftas"/>
    <w:uiPriority w:val="22"/>
    <w:qFormat/>
    <w:rsid w:val="0037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0417">
      <w:bodyDiv w:val="1"/>
      <w:marLeft w:val="0"/>
      <w:marRight w:val="0"/>
      <w:marTop w:val="0"/>
      <w:marBottom w:val="0"/>
      <w:divBdr>
        <w:top w:val="none" w:sz="0" w:space="0" w:color="auto"/>
        <w:left w:val="none" w:sz="0" w:space="0" w:color="auto"/>
        <w:bottom w:val="none" w:sz="0" w:space="0" w:color="auto"/>
        <w:right w:val="none" w:sz="0" w:space="0" w:color="auto"/>
      </w:divBdr>
    </w:div>
    <w:div w:id="20815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kiskis.lt/gyventojui/jaunimui/jaunimo-reikalu-tary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Giedrė Kunigelienė</cp:lastModifiedBy>
  <cp:revision>2</cp:revision>
  <dcterms:created xsi:type="dcterms:W3CDTF">2021-02-15T08:43:00Z</dcterms:created>
  <dcterms:modified xsi:type="dcterms:W3CDTF">2021-02-15T08:43:00Z</dcterms:modified>
</cp:coreProperties>
</file>